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4E" w:rsidRDefault="00C5404E" w:rsidP="00C5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tbl>
      <w:tblPr>
        <w:tblStyle w:val="a7"/>
        <w:tblW w:w="15876" w:type="dxa"/>
        <w:jc w:val="center"/>
        <w:tblLook w:val="04A0" w:firstRow="1" w:lastRow="0" w:firstColumn="1" w:lastColumn="0" w:noHBand="0" w:noVBand="1"/>
      </w:tblPr>
      <w:tblGrid>
        <w:gridCol w:w="636"/>
        <w:gridCol w:w="4161"/>
        <w:gridCol w:w="2606"/>
        <w:gridCol w:w="1619"/>
        <w:gridCol w:w="2472"/>
        <w:gridCol w:w="2571"/>
        <w:gridCol w:w="1811"/>
      </w:tblGrid>
      <w:tr w:rsidR="002E3870" w:rsidRPr="0023443C" w:rsidTr="00C5404E">
        <w:trPr>
          <w:jc w:val="center"/>
        </w:trPr>
        <w:tc>
          <w:tcPr>
            <w:tcW w:w="636" w:type="dxa"/>
            <w:vAlign w:val="center"/>
          </w:tcPr>
          <w:p w:rsidR="00C5404E" w:rsidRPr="0023443C" w:rsidRDefault="00C5404E" w:rsidP="0046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1" w:type="dxa"/>
            <w:vAlign w:val="center"/>
          </w:tcPr>
          <w:p w:rsidR="00C5404E" w:rsidRPr="0023443C" w:rsidRDefault="00C5404E" w:rsidP="0046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606" w:type="dxa"/>
            <w:vAlign w:val="center"/>
          </w:tcPr>
          <w:p w:rsidR="00C5404E" w:rsidRPr="0023443C" w:rsidRDefault="00C5404E" w:rsidP="0046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19" w:type="dxa"/>
            <w:vAlign w:val="center"/>
          </w:tcPr>
          <w:p w:rsidR="00C5404E" w:rsidRPr="0023443C" w:rsidRDefault="00C5404E" w:rsidP="0046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472" w:type="dxa"/>
            <w:vAlign w:val="center"/>
          </w:tcPr>
          <w:p w:rsidR="00C5404E" w:rsidRPr="0023443C" w:rsidRDefault="00C5404E" w:rsidP="0046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выдаваемый после окончания обучения</w:t>
            </w:r>
          </w:p>
        </w:tc>
        <w:tc>
          <w:tcPr>
            <w:tcW w:w="2571" w:type="dxa"/>
            <w:vAlign w:val="center"/>
          </w:tcPr>
          <w:p w:rsidR="00C5404E" w:rsidRPr="0023443C" w:rsidRDefault="00C5404E" w:rsidP="0046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11" w:type="dxa"/>
            <w:vAlign w:val="center"/>
          </w:tcPr>
          <w:p w:rsidR="00C5404E" w:rsidRPr="0023443C" w:rsidRDefault="00C5404E" w:rsidP="0046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2E3870" w:rsidRPr="0023443C" w:rsidTr="00C5404E">
        <w:trPr>
          <w:jc w:val="center"/>
        </w:trPr>
        <w:tc>
          <w:tcPr>
            <w:tcW w:w="636" w:type="dxa"/>
            <w:vAlign w:val="center"/>
          </w:tcPr>
          <w:p w:rsidR="00C5404E" w:rsidRPr="003F3E5C" w:rsidRDefault="00C5404E" w:rsidP="00C5404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C5404E" w:rsidRPr="002D1BDC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и прикладное регионоведение</w:t>
            </w:r>
          </w:p>
        </w:tc>
        <w:tc>
          <w:tcPr>
            <w:tcW w:w="2606" w:type="dxa"/>
            <w:vAlign w:val="center"/>
          </w:tcPr>
          <w:p w:rsidR="00C5404E" w:rsidRPr="002D1BDC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619" w:type="dxa"/>
            <w:vAlign w:val="center"/>
          </w:tcPr>
          <w:p w:rsidR="00C5404E" w:rsidRPr="002D1BDC" w:rsidRDefault="00C5404E" w:rsidP="0046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472" w:type="dxa"/>
            <w:vAlign w:val="center"/>
          </w:tcPr>
          <w:p w:rsidR="00C5404E" w:rsidRDefault="00C5404E" w:rsidP="0046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</w:tc>
        <w:tc>
          <w:tcPr>
            <w:tcW w:w="2571" w:type="dxa"/>
            <w:vAlign w:val="center"/>
          </w:tcPr>
          <w:p w:rsidR="00C5404E" w:rsidRDefault="00C5404E" w:rsidP="00C540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имеющие высшее </w:t>
            </w:r>
            <w:r w:rsidR="002E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  <w:p w:rsidR="00C5404E" w:rsidRDefault="00C5404E" w:rsidP="004669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C5404E" w:rsidRDefault="00C5404E" w:rsidP="0046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 рублей</w:t>
            </w:r>
          </w:p>
        </w:tc>
      </w:tr>
      <w:tr w:rsidR="00C5404E" w:rsidRPr="0023443C" w:rsidTr="00C5404E">
        <w:trPr>
          <w:jc w:val="center"/>
        </w:trPr>
        <w:tc>
          <w:tcPr>
            <w:tcW w:w="636" w:type="dxa"/>
            <w:vAlign w:val="center"/>
          </w:tcPr>
          <w:p w:rsidR="00C5404E" w:rsidRPr="003F3E5C" w:rsidRDefault="00C5404E" w:rsidP="00C5404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и прикладная конфликтология</w:t>
            </w:r>
          </w:p>
        </w:tc>
        <w:tc>
          <w:tcPr>
            <w:tcW w:w="2606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619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472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</w:tc>
        <w:tc>
          <w:tcPr>
            <w:tcW w:w="2571" w:type="dxa"/>
            <w:vAlign w:val="center"/>
          </w:tcPr>
          <w:p w:rsidR="00C5404E" w:rsidRDefault="00C5404E" w:rsidP="00C540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имеющие высшее </w:t>
            </w:r>
            <w:r w:rsidR="002E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  <w:p w:rsidR="00C5404E" w:rsidRDefault="00C5404E" w:rsidP="00C540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 рублей</w:t>
            </w:r>
          </w:p>
        </w:tc>
      </w:tr>
      <w:tr w:rsidR="00C5404E" w:rsidRPr="0023443C" w:rsidTr="00C5404E">
        <w:trPr>
          <w:jc w:val="center"/>
        </w:trPr>
        <w:tc>
          <w:tcPr>
            <w:tcW w:w="636" w:type="dxa"/>
            <w:vAlign w:val="center"/>
          </w:tcPr>
          <w:p w:rsidR="00C5404E" w:rsidRPr="003F3E5C" w:rsidRDefault="00C5404E" w:rsidP="00C5404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C5404E" w:rsidRP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E">
              <w:rPr>
                <w:rFonts w:ascii="Times New Roman" w:hAnsi="Times New Roman" w:cs="Times New Roman"/>
                <w:sz w:val="28"/>
                <w:szCs w:val="28"/>
              </w:rPr>
              <w:t>Государственная молодежная политика: организация, управление, социальная диагностика</w:t>
            </w:r>
          </w:p>
        </w:tc>
        <w:tc>
          <w:tcPr>
            <w:tcW w:w="2606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профессор Ковалев Виталий Владимирович</w:t>
            </w:r>
          </w:p>
        </w:tc>
        <w:tc>
          <w:tcPr>
            <w:tcW w:w="1619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472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</w:tc>
        <w:tc>
          <w:tcPr>
            <w:tcW w:w="2571" w:type="dxa"/>
            <w:vAlign w:val="center"/>
          </w:tcPr>
          <w:p w:rsidR="00C5404E" w:rsidRDefault="002E3870" w:rsidP="00C540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лица, имеющие высшее образование;</w:t>
            </w:r>
          </w:p>
          <w:p w:rsidR="002E3870" w:rsidRPr="002E3870" w:rsidRDefault="002E3870" w:rsidP="00C540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870">
              <w:rPr>
                <w:rFonts w:ascii="Times New Roman" w:hAnsi="Times New Roman" w:cs="Times New Roman"/>
                <w:sz w:val="28"/>
                <w:szCs w:val="28"/>
              </w:rPr>
              <w:t>- заместители руководителей структурных подразделений по учебной работе;</w:t>
            </w:r>
          </w:p>
          <w:p w:rsidR="002E3870" w:rsidRPr="002E3870" w:rsidRDefault="002E3870" w:rsidP="00C540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870">
              <w:rPr>
                <w:rFonts w:ascii="Times New Roman" w:hAnsi="Times New Roman" w:cs="Times New Roman"/>
                <w:sz w:val="28"/>
                <w:szCs w:val="28"/>
              </w:rPr>
              <w:t>- работ</w:t>
            </w:r>
            <w:bookmarkStart w:id="0" w:name="_GoBack"/>
            <w:bookmarkEnd w:id="0"/>
            <w:r w:rsidRPr="002E3870">
              <w:rPr>
                <w:rFonts w:ascii="Times New Roman" w:hAnsi="Times New Roman" w:cs="Times New Roman"/>
                <w:sz w:val="28"/>
                <w:szCs w:val="28"/>
              </w:rPr>
              <w:t>ники ВПО;</w:t>
            </w:r>
          </w:p>
          <w:p w:rsidR="002E3870" w:rsidRPr="002E3870" w:rsidRDefault="002E3870" w:rsidP="00C540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870">
              <w:rPr>
                <w:rFonts w:ascii="Times New Roman" w:hAnsi="Times New Roman" w:cs="Times New Roman"/>
                <w:sz w:val="28"/>
                <w:szCs w:val="28"/>
              </w:rPr>
              <w:t>- руководители образовательных программ и иные заинтересованные лица</w:t>
            </w:r>
          </w:p>
          <w:p w:rsidR="00C5404E" w:rsidRDefault="00C5404E" w:rsidP="00C540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C5404E" w:rsidRDefault="00C5404E" w:rsidP="00C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</w:tbl>
    <w:p w:rsidR="00BB16BF" w:rsidRPr="00BB16BF" w:rsidRDefault="00BB16BF">
      <w:pPr>
        <w:rPr>
          <w:rFonts w:ascii="Times New Roman" w:hAnsi="Times New Roman" w:cs="Times New Roman"/>
          <w:sz w:val="28"/>
          <w:szCs w:val="28"/>
        </w:rPr>
      </w:pPr>
    </w:p>
    <w:sectPr w:rsidR="00BB16BF" w:rsidRPr="00BB16BF" w:rsidSect="00C54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47F"/>
    <w:multiLevelType w:val="multilevel"/>
    <w:tmpl w:val="2D58E6F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  <w:sz w:val="24"/>
      </w:rPr>
    </w:lvl>
  </w:abstractNum>
  <w:abstractNum w:abstractNumId="1" w15:restartNumberingAfterBreak="0">
    <w:nsid w:val="21A43D13"/>
    <w:multiLevelType w:val="multilevel"/>
    <w:tmpl w:val="36F81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543253"/>
    <w:multiLevelType w:val="hybridMultilevel"/>
    <w:tmpl w:val="CF5EF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39B507E"/>
    <w:multiLevelType w:val="hybridMultilevel"/>
    <w:tmpl w:val="53D6BF08"/>
    <w:lvl w:ilvl="0" w:tplc="466E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A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83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2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C4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2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1F35DB"/>
    <w:multiLevelType w:val="multilevel"/>
    <w:tmpl w:val="44307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C1"/>
    <w:rsid w:val="00001BF9"/>
    <w:rsid w:val="000340C1"/>
    <w:rsid w:val="002E3870"/>
    <w:rsid w:val="00616BFD"/>
    <w:rsid w:val="007B6A8D"/>
    <w:rsid w:val="00A52717"/>
    <w:rsid w:val="00BB16BF"/>
    <w:rsid w:val="00C5404E"/>
    <w:rsid w:val="00C71EF9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8996"/>
  <w15:docId w15:val="{BB7C15D5-2030-4C09-B3EC-CA0E687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B16BF"/>
    <w:rPr>
      <w:color w:val="0000FF"/>
      <w:u w:val="single"/>
    </w:rPr>
  </w:style>
  <w:style w:type="table" w:styleId="a7">
    <w:name w:val="Table Grid"/>
    <w:basedOn w:val="a1"/>
    <w:uiPriority w:val="59"/>
    <w:rsid w:val="00C5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Демиденко Анна Сергеевна</cp:lastModifiedBy>
  <cp:revision>5</cp:revision>
  <dcterms:created xsi:type="dcterms:W3CDTF">2018-12-12T17:42:00Z</dcterms:created>
  <dcterms:modified xsi:type="dcterms:W3CDTF">2018-12-24T08:09:00Z</dcterms:modified>
</cp:coreProperties>
</file>